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7F30" w14:textId="77777777" w:rsidR="00CA4E2A" w:rsidRPr="00E66C04" w:rsidRDefault="00CA4E2A" w:rsidP="00CA4E2A">
      <w:pPr>
        <w:spacing w:line="480" w:lineRule="auto"/>
        <w:rPr>
          <w:rFonts w:ascii="Times New Roman" w:hAnsi="Times New Roman" w:cs="Times New Roman"/>
          <w:sz w:val="24"/>
          <w:szCs w:val="24"/>
        </w:rPr>
      </w:pPr>
      <w:r w:rsidRPr="00E66C04">
        <w:rPr>
          <w:rFonts w:ascii="Times New Roman" w:hAnsi="Times New Roman" w:cs="Times New Roman"/>
          <w:sz w:val="24"/>
          <w:szCs w:val="24"/>
        </w:rPr>
        <w:t>Name:</w:t>
      </w:r>
    </w:p>
    <w:p w14:paraId="736442CE" w14:textId="77777777" w:rsidR="00CA4E2A" w:rsidRPr="00E66C04" w:rsidRDefault="00CA4E2A" w:rsidP="00CA4E2A">
      <w:pPr>
        <w:spacing w:line="480" w:lineRule="auto"/>
        <w:rPr>
          <w:rFonts w:ascii="Times New Roman" w:hAnsi="Times New Roman" w:cs="Times New Roman"/>
          <w:sz w:val="24"/>
          <w:szCs w:val="24"/>
        </w:rPr>
      </w:pPr>
      <w:r w:rsidRPr="00E66C04">
        <w:rPr>
          <w:rFonts w:ascii="Times New Roman" w:hAnsi="Times New Roman" w:cs="Times New Roman"/>
          <w:sz w:val="24"/>
          <w:szCs w:val="24"/>
        </w:rPr>
        <w:t>Course:</w:t>
      </w:r>
    </w:p>
    <w:p w14:paraId="6863C81A" w14:textId="77777777" w:rsidR="00CA4E2A" w:rsidRPr="00E66C04" w:rsidRDefault="00CA4E2A" w:rsidP="00CA4E2A">
      <w:pPr>
        <w:spacing w:line="480" w:lineRule="auto"/>
        <w:rPr>
          <w:rFonts w:ascii="Times New Roman" w:hAnsi="Times New Roman" w:cs="Times New Roman"/>
          <w:sz w:val="24"/>
          <w:szCs w:val="24"/>
        </w:rPr>
      </w:pPr>
      <w:r w:rsidRPr="00E66C04">
        <w:rPr>
          <w:rFonts w:ascii="Times New Roman" w:hAnsi="Times New Roman" w:cs="Times New Roman"/>
          <w:sz w:val="24"/>
          <w:szCs w:val="24"/>
        </w:rPr>
        <w:t>Tutor:</w:t>
      </w:r>
    </w:p>
    <w:p w14:paraId="5700839B" w14:textId="77777777" w:rsidR="00CA4E2A" w:rsidRPr="00E66C04" w:rsidRDefault="00CA4E2A" w:rsidP="00CA4E2A">
      <w:pPr>
        <w:spacing w:line="480" w:lineRule="auto"/>
        <w:rPr>
          <w:rFonts w:ascii="Times New Roman" w:hAnsi="Times New Roman" w:cs="Times New Roman"/>
          <w:sz w:val="24"/>
          <w:szCs w:val="24"/>
        </w:rPr>
      </w:pPr>
      <w:r w:rsidRPr="00E66C04">
        <w:rPr>
          <w:rFonts w:ascii="Times New Roman" w:hAnsi="Times New Roman" w:cs="Times New Roman"/>
          <w:sz w:val="24"/>
          <w:szCs w:val="24"/>
        </w:rPr>
        <w:t>Date:</w:t>
      </w:r>
    </w:p>
    <w:p w14:paraId="49C5BC4E" w14:textId="77777777" w:rsidR="00CA4E2A" w:rsidRPr="008068D5" w:rsidRDefault="00CA4E2A" w:rsidP="00CA4E2A">
      <w:pPr>
        <w:spacing w:line="480" w:lineRule="auto"/>
        <w:jc w:val="center"/>
        <w:rPr>
          <w:rStyle w:val="Strong"/>
          <w:rFonts w:ascii="Times New Roman" w:hAnsi="Times New Roman" w:cs="Times New Roman"/>
          <w:color w:val="404040"/>
          <w:sz w:val="24"/>
          <w:szCs w:val="24"/>
          <w:shd w:val="clear" w:color="auto" w:fill="FFFFFF"/>
        </w:rPr>
      </w:pPr>
      <w:r w:rsidRPr="008068D5">
        <w:rPr>
          <w:rStyle w:val="Strong"/>
          <w:rFonts w:ascii="Times New Roman" w:hAnsi="Times New Roman" w:cs="Times New Roman"/>
          <w:color w:val="404040"/>
          <w:sz w:val="24"/>
          <w:szCs w:val="24"/>
          <w:shd w:val="clear" w:color="auto" w:fill="FFFFFF"/>
        </w:rPr>
        <w:t>A Wall of Fire Rising” by Edwidge Danticat</w:t>
      </w:r>
    </w:p>
    <w:p w14:paraId="41D5E4DC" w14:textId="77777777" w:rsidR="00CA4E2A" w:rsidRDefault="00CA4E2A" w:rsidP="00CA4E2A">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Danticat Edwidge’s </w:t>
      </w:r>
      <w:r w:rsidRPr="00CA0176">
        <w:rPr>
          <w:rFonts w:ascii="Times New Roman" w:hAnsi="Times New Roman" w:cs="Times New Roman"/>
          <w:i/>
          <w:sz w:val="24"/>
          <w:szCs w:val="24"/>
          <w:shd w:val="clear" w:color="auto" w:fill="FFFFFF"/>
        </w:rPr>
        <w:t>“A Wall of Fire Rising”</w:t>
      </w:r>
      <w:r>
        <w:rPr>
          <w:rFonts w:ascii="Times New Roman" w:hAnsi="Times New Roman" w:cs="Times New Roman"/>
          <w:sz w:val="24"/>
          <w:szCs w:val="24"/>
          <w:shd w:val="clear" w:color="auto" w:fill="FFFFFF"/>
        </w:rPr>
        <w:t xml:space="preserve"> can be described as a short story of a man who dreams escaping the life of poverty in Haiti. The story is illustrated as one of a man who lives with his wife Lili and their son little Guy. The guy usually obtaining his job cleaning latrines at the sugar mill. The exception that exists in the Wall of Fire Rising can be described as one in which the protagonists struggle against political and economic adversity as well as obstacles of self-doubt and desperation. </w:t>
      </w:r>
      <w:r w:rsidRPr="00E66C04">
        <w:rPr>
          <w:rFonts w:ascii="Times New Roman" w:hAnsi="Times New Roman" w:cs="Times New Roman"/>
          <w:sz w:val="24"/>
          <w:szCs w:val="24"/>
          <w:shd w:val="clear" w:color="auto" w:fill="FFFFFF"/>
        </w:rPr>
        <w:t>Edwidge Danticat tells the story of a man who struggles to accomplish dreams of freedom and better life in particular. Throughout this writings, it is clear the story of a man who struggles in the case of class differences in his society have been enhanced to create a unique story of a man who must escape the economic turmoil of Haiti to achieve a better life.</w:t>
      </w:r>
      <w:r>
        <w:rPr>
          <w:rFonts w:ascii="Times New Roman" w:hAnsi="Times New Roman" w:cs="Times New Roman"/>
          <w:sz w:val="24"/>
          <w:szCs w:val="24"/>
          <w:shd w:val="clear" w:color="auto" w:fill="FFFFFF"/>
        </w:rPr>
        <w:t xml:space="preserve"> </w:t>
      </w:r>
    </w:p>
    <w:p w14:paraId="45B9B4AC" w14:textId="77777777" w:rsidR="00CA4E2A" w:rsidRPr="00E66C04" w:rsidRDefault="00CA4E2A" w:rsidP="00CA4E2A">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To begin with, poverty and limited opportunities in Haiti seems to the center stones in which they prevent the guy from realization of his dreams. </w:t>
      </w:r>
      <w:r w:rsidRPr="00E66C04">
        <w:rPr>
          <w:rFonts w:ascii="Times New Roman" w:hAnsi="Times New Roman" w:cs="Times New Roman"/>
          <w:sz w:val="24"/>
          <w:szCs w:val="24"/>
          <w:shd w:val="clear" w:color="auto" w:fill="FFFFFF"/>
        </w:rPr>
        <w:t>This story has helped to present the idea of hopelessness as one that continues to aff</w:t>
      </w:r>
      <w:r>
        <w:rPr>
          <w:rFonts w:ascii="Times New Roman" w:hAnsi="Times New Roman" w:cs="Times New Roman"/>
          <w:sz w:val="24"/>
          <w:szCs w:val="24"/>
          <w:shd w:val="clear" w:color="auto" w:fill="FFFFFF"/>
        </w:rPr>
        <w:t>ect individuals in the society. In essence, the story is set within a community in Haiti in which people seem to have faced economic challenges in their lifetime (</w:t>
      </w:r>
      <w:proofErr w:type="spellStart"/>
      <w:r>
        <w:rPr>
          <w:rFonts w:ascii="Times New Roman" w:hAnsi="Times New Roman" w:cs="Times New Roman"/>
          <w:sz w:val="24"/>
          <w:szCs w:val="24"/>
          <w:shd w:val="clear" w:color="auto" w:fill="FFFFFF"/>
        </w:rPr>
        <w:t>Austem</w:t>
      </w:r>
      <w:proofErr w:type="spellEnd"/>
      <w:r>
        <w:rPr>
          <w:rFonts w:ascii="Times New Roman" w:hAnsi="Times New Roman" w:cs="Times New Roman"/>
          <w:sz w:val="24"/>
          <w:szCs w:val="24"/>
          <w:shd w:val="clear" w:color="auto" w:fill="FFFFFF"/>
        </w:rPr>
        <w:t xml:space="preserve"> 18). In Haiti, there is increased political and economic adversity as a result of increasing challenges in which people have continued to struggle to achieve good life.  The political class had engaged into policies that prevented the people from achieving economic </w:t>
      </w:r>
      <w:r>
        <w:rPr>
          <w:rFonts w:ascii="Times New Roman" w:hAnsi="Times New Roman" w:cs="Times New Roman"/>
          <w:sz w:val="24"/>
          <w:szCs w:val="24"/>
          <w:shd w:val="clear" w:color="auto" w:fill="FFFFFF"/>
        </w:rPr>
        <w:lastRenderedPageBreak/>
        <w:t xml:space="preserve">welfare that could have contributed to their success. In this story, there cultural and familial experiences for Haitians illustrate how many individuals continue to suffer as a result of the economic challenges that continue to have significant impact on their welfare. The Guy realizes that he cannot help his family while facing the worsening economic conditions in Haiti. The guy comes up with a plan to move out of Haiti so as to get a job that could have helped his family. </w:t>
      </w:r>
    </w:p>
    <w:p w14:paraId="005501C8" w14:textId="77777777" w:rsidR="008068D5" w:rsidRDefault="00CA4E2A" w:rsidP="00CA4E2A">
      <w:pPr>
        <w:spacing w:line="480" w:lineRule="auto"/>
        <w:rPr>
          <w:rFonts w:ascii="Times New Roman" w:eastAsia="Times New Roman" w:hAnsi="Times New Roman" w:cs="Times New Roman"/>
          <w:sz w:val="24"/>
          <w:szCs w:val="24"/>
        </w:rPr>
      </w:pPr>
      <w:r w:rsidRPr="00E66C04">
        <w:rPr>
          <w:rFonts w:ascii="Times New Roman" w:eastAsia="Times New Roman" w:hAnsi="Times New Roman" w:cs="Times New Roman"/>
          <w:sz w:val="24"/>
          <w:szCs w:val="24"/>
        </w:rPr>
        <w:t> </w:t>
      </w:r>
      <w:r w:rsidRPr="00E66C0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Originally, Haiti was a French colony but revolutionists led to the independence of the island. This led to the control of the region by people who did not apply efficient economic policies that could have helped the people to achieve improved success. According to Forbes (13), post-revolutionary Haiti faced major economic challenges. A wall of Rising Fire explains the economic turmoil that existed in the country after they had burned the white people and their lands hence slowing economic development. </w:t>
      </w:r>
      <w:r w:rsidRPr="00E66C04">
        <w:rPr>
          <w:rFonts w:ascii="Times New Roman" w:eastAsia="Times New Roman" w:hAnsi="Times New Roman" w:cs="Times New Roman"/>
          <w:sz w:val="24"/>
          <w:szCs w:val="24"/>
        </w:rPr>
        <w:t>The story explains how hunger and poverty have continued to flourish at a time when the Haiti government continued to struggle against a declining economy.</w:t>
      </w:r>
    </w:p>
    <w:p w14:paraId="5831FA38" w14:textId="77777777" w:rsidR="00CA4E2A" w:rsidRPr="00E66C04" w:rsidRDefault="00CA4E2A" w:rsidP="008068D5">
      <w:pPr>
        <w:spacing w:line="480" w:lineRule="auto"/>
        <w:ind w:firstLine="720"/>
        <w:rPr>
          <w:rFonts w:ascii="Times New Roman" w:eastAsia="Times New Roman" w:hAnsi="Times New Roman" w:cs="Times New Roman"/>
          <w:sz w:val="24"/>
          <w:szCs w:val="24"/>
        </w:rPr>
      </w:pPr>
      <w:r w:rsidRPr="00E66C04">
        <w:rPr>
          <w:rFonts w:ascii="Times New Roman" w:eastAsia="Times New Roman" w:hAnsi="Times New Roman" w:cs="Times New Roman"/>
          <w:sz w:val="24"/>
          <w:szCs w:val="24"/>
        </w:rPr>
        <w:t xml:space="preserve"> Danticat has provided sufficient explanations of the issues of hopelessness and the continued experiences that he has continued to face as he struggles in his life. This source is helpful in providing the contextual element of the issues that are faced by Haiti people. There is a need to ensure that a struggle of poverty has been resolved in an effective way. The story of parenthood is one that seems to be resolved in a manner that is helpful to ensure that the issue of employment and loneliness has been resolved in an amicable manner. </w:t>
      </w:r>
    </w:p>
    <w:p w14:paraId="105928C4" w14:textId="77777777" w:rsidR="00CA4E2A" w:rsidRDefault="00CA4E2A" w:rsidP="00CA4E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sidRPr="00E66C04">
        <w:rPr>
          <w:rFonts w:ascii="Times New Roman" w:hAnsi="Times New Roman" w:cs="Times New Roman"/>
          <w:sz w:val="24"/>
          <w:szCs w:val="24"/>
        </w:rPr>
        <w:t>Walcot-Hackshaw</w:t>
      </w:r>
      <w:proofErr w:type="spellEnd"/>
      <w:r w:rsidRPr="00E66C04">
        <w:rPr>
          <w:rFonts w:ascii="Times New Roman" w:hAnsi="Times New Roman" w:cs="Times New Roman"/>
          <w:sz w:val="24"/>
          <w:szCs w:val="24"/>
        </w:rPr>
        <w:t xml:space="preserve"> </w:t>
      </w:r>
      <w:r>
        <w:rPr>
          <w:rFonts w:ascii="Times New Roman" w:hAnsi="Times New Roman" w:cs="Times New Roman"/>
          <w:sz w:val="24"/>
          <w:szCs w:val="24"/>
        </w:rPr>
        <w:t>(34) a</w:t>
      </w:r>
      <w:r w:rsidRPr="00E66C04">
        <w:rPr>
          <w:rFonts w:ascii="Times New Roman" w:hAnsi="Times New Roman" w:cs="Times New Roman"/>
          <w:sz w:val="24"/>
          <w:szCs w:val="24"/>
        </w:rPr>
        <w:t xml:space="preserve"> detailed account of the events that have continued to effect of Edwidge Danticat as he moved from Haiti and immigrated into the United Stat</w:t>
      </w:r>
      <w:r>
        <w:rPr>
          <w:rFonts w:ascii="Times New Roman" w:hAnsi="Times New Roman" w:cs="Times New Roman"/>
          <w:sz w:val="24"/>
          <w:szCs w:val="24"/>
        </w:rPr>
        <w:t xml:space="preserve">es. The events that took place in the revolution led by </w:t>
      </w:r>
      <w:proofErr w:type="spellStart"/>
      <w:r>
        <w:rPr>
          <w:rFonts w:ascii="Times New Roman" w:hAnsi="Times New Roman" w:cs="Times New Roman"/>
          <w:sz w:val="24"/>
          <w:szCs w:val="24"/>
        </w:rPr>
        <w:t>Dutty</w:t>
      </w:r>
      <w:proofErr w:type="spellEnd"/>
      <w:r>
        <w:rPr>
          <w:rFonts w:ascii="Times New Roman" w:hAnsi="Times New Roman" w:cs="Times New Roman"/>
          <w:sz w:val="24"/>
          <w:szCs w:val="24"/>
        </w:rPr>
        <w:t xml:space="preserve"> Boukman have been presented as part of the storyline that explains the development and spirited performance of an individual who </w:t>
      </w:r>
      <w:r>
        <w:rPr>
          <w:rFonts w:ascii="Times New Roman" w:hAnsi="Times New Roman" w:cs="Times New Roman"/>
          <w:sz w:val="24"/>
          <w:szCs w:val="24"/>
        </w:rPr>
        <w:lastRenderedPageBreak/>
        <w:t>must achieve economic welfare to achieve improved level of success. Several monologues in this play have illustrated the atmosphere of fire and passion that have resonated the feelings of hope and freedom that helps to solidify several thematic concerns that have been brought out in the story. The idea of freedom has been illustrated throughout the development of the storyline. The idea of freedom in this story is the ability of the Guy to have the opportunity to provide for his family. The issue of economic prosperity, class differences and hopelessness that affected the people of Haiti has been illustrated by the Guys thoughts to achieve a better life for his family (</w:t>
      </w:r>
      <w:r w:rsidRPr="00E66C04">
        <w:rPr>
          <w:rFonts w:ascii="Times New Roman" w:eastAsia="Times New Roman" w:hAnsi="Times New Roman" w:cs="Times New Roman"/>
          <w:sz w:val="24"/>
          <w:szCs w:val="24"/>
        </w:rPr>
        <w:t>Walcott-</w:t>
      </w:r>
      <w:proofErr w:type="spellStart"/>
      <w:r w:rsidRPr="00E66C04">
        <w:rPr>
          <w:rFonts w:ascii="Times New Roman" w:eastAsia="Times New Roman" w:hAnsi="Times New Roman" w:cs="Times New Roman"/>
          <w:sz w:val="24"/>
          <w:szCs w:val="24"/>
        </w:rPr>
        <w:t>Hackshaw</w:t>
      </w:r>
      <w:proofErr w:type="spellEnd"/>
      <w:r>
        <w:rPr>
          <w:rFonts w:ascii="Times New Roman" w:eastAsia="Times New Roman" w:hAnsi="Times New Roman" w:cs="Times New Roman"/>
          <w:sz w:val="24"/>
          <w:szCs w:val="24"/>
        </w:rPr>
        <w:t xml:space="preserve"> 55). </w:t>
      </w:r>
    </w:p>
    <w:p w14:paraId="477D90B7" w14:textId="77777777" w:rsidR="00CA4E2A" w:rsidRPr="00E66C04" w:rsidRDefault="00CA4E2A" w:rsidP="00CA4E2A">
      <w:pPr>
        <w:tabs>
          <w:tab w:val="left" w:pos="1125"/>
        </w:tabs>
        <w:spacing w:line="480" w:lineRule="auto"/>
        <w:rPr>
          <w:rFonts w:ascii="Times New Roman" w:hAnsi="Times New Roman" w:cs="Times New Roman"/>
          <w:sz w:val="24"/>
          <w:szCs w:val="24"/>
        </w:rPr>
      </w:pPr>
      <w:r>
        <w:rPr>
          <w:rFonts w:ascii="Times New Roman" w:hAnsi="Times New Roman" w:cs="Times New Roman"/>
          <w:sz w:val="24"/>
          <w:szCs w:val="24"/>
        </w:rPr>
        <w:tab/>
        <w:t>To sum it up,</w:t>
      </w:r>
      <w:r w:rsidRPr="00E66C04">
        <w:rPr>
          <w:rFonts w:ascii="Times New Roman" w:hAnsi="Times New Roman" w:cs="Times New Roman"/>
          <w:sz w:val="24"/>
          <w:szCs w:val="24"/>
          <w:shd w:val="clear" w:color="auto" w:fill="FFFFFF"/>
        </w:rPr>
        <w:t xml:space="preserve"> several thematic concerns in which Edwidge underwent in his life or poverty, the pain of exclusion and parenthood needs. In this story, he tells the story of the Wall of Fire Rising that provides a detailed explanation of the events that took place at the time. </w:t>
      </w:r>
      <w:r>
        <w:rPr>
          <w:rFonts w:ascii="Times New Roman" w:hAnsi="Times New Roman" w:cs="Times New Roman"/>
          <w:sz w:val="24"/>
          <w:szCs w:val="24"/>
          <w:shd w:val="clear" w:color="auto" w:fill="FFFFFF"/>
        </w:rPr>
        <w:t xml:space="preserve">In this story, it is clear that post-revolutionary Haiti face inappropriate economic challenges due to policies, increased political instability, increased issues with shortage of good arable land, continued environmental degradation, under capitalization, lack of public investments in human resources, and increased issues of immigration to other lands. </w:t>
      </w:r>
      <w:r w:rsidRPr="00E66C04">
        <w:rPr>
          <w:rFonts w:ascii="Times New Roman" w:hAnsi="Times New Roman" w:cs="Times New Roman"/>
          <w:sz w:val="24"/>
          <w:szCs w:val="24"/>
          <w:shd w:val="clear" w:color="auto" w:fill="FFFFFF"/>
        </w:rPr>
        <w:t xml:space="preserve">In essence, the story tells how Edwidge Danticat presented the story of struggling of a man who wanted to provide his family so as to accomplish his dreams of a better life with his son and himself. </w:t>
      </w:r>
      <w:r w:rsidRPr="00E66C04">
        <w:rPr>
          <w:rFonts w:ascii="Times New Roman" w:hAnsi="Times New Roman" w:cs="Times New Roman"/>
          <w:sz w:val="24"/>
          <w:szCs w:val="24"/>
        </w:rPr>
        <w:t xml:space="preserve">The issue of cultural identity and the struggle to settle is one of the main issues that have been brought up in this story. However, it is clear that according to Danticat, the issue of home and the placement of heart have been portrayed. </w:t>
      </w:r>
    </w:p>
    <w:p w14:paraId="37258815" w14:textId="77777777" w:rsidR="00CA4E2A" w:rsidRPr="00E66C04" w:rsidRDefault="00CA4E2A" w:rsidP="00CA4E2A">
      <w:pPr>
        <w:spacing w:line="480" w:lineRule="auto"/>
        <w:rPr>
          <w:rFonts w:ascii="Times New Roman" w:hAnsi="Times New Roman" w:cs="Times New Roman"/>
          <w:sz w:val="24"/>
          <w:szCs w:val="24"/>
        </w:rPr>
      </w:pPr>
      <w:r w:rsidRPr="00E66C04">
        <w:rPr>
          <w:rFonts w:ascii="Times New Roman" w:hAnsi="Times New Roman" w:cs="Times New Roman"/>
          <w:sz w:val="24"/>
          <w:szCs w:val="24"/>
        </w:rPr>
        <w:br w:type="page"/>
      </w:r>
    </w:p>
    <w:p w14:paraId="35E27209" w14:textId="77777777" w:rsidR="00CA4E2A" w:rsidRPr="00E66C04" w:rsidRDefault="00CA4E2A" w:rsidP="00CA4E2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Works Cited </w:t>
      </w:r>
    </w:p>
    <w:p w14:paraId="4B3D8608" w14:textId="77777777" w:rsidR="00CA4E2A" w:rsidRPr="00E66C04" w:rsidRDefault="00CA4E2A" w:rsidP="00CA4E2A">
      <w:pPr>
        <w:spacing w:line="480" w:lineRule="auto"/>
        <w:ind w:left="720" w:hanging="720"/>
        <w:rPr>
          <w:rFonts w:ascii="Times New Roman" w:hAnsi="Times New Roman" w:cs="Times New Roman"/>
          <w:sz w:val="24"/>
          <w:szCs w:val="24"/>
          <w:shd w:val="clear" w:color="auto" w:fill="FFFFFF"/>
        </w:rPr>
      </w:pPr>
      <w:r w:rsidRPr="00E66C04">
        <w:rPr>
          <w:rFonts w:ascii="Times New Roman" w:hAnsi="Times New Roman" w:cs="Times New Roman"/>
          <w:sz w:val="24"/>
          <w:szCs w:val="24"/>
          <w:shd w:val="clear" w:color="auto" w:fill="FFFFFF"/>
        </w:rPr>
        <w:t>Austen, Veronica J. “</w:t>
      </w:r>
      <w:r w:rsidRPr="00E66C04">
        <w:rPr>
          <w:rFonts w:ascii="Times New Roman" w:hAnsi="Times New Roman" w:cs="Times New Roman"/>
          <w:i/>
          <w:sz w:val="24"/>
          <w:szCs w:val="24"/>
          <w:shd w:val="clear" w:color="auto" w:fill="FFFFFF"/>
        </w:rPr>
        <w:t>Empathetic Engagement in Danticat’s Brother, I’m Dying</w:t>
      </w:r>
      <w:r w:rsidRPr="00E66C04">
        <w:rPr>
          <w:rFonts w:ascii="Times New Roman" w:hAnsi="Times New Roman" w:cs="Times New Roman"/>
          <w:sz w:val="24"/>
          <w:szCs w:val="24"/>
          <w:shd w:val="clear" w:color="auto" w:fill="FFFFFF"/>
        </w:rPr>
        <w:t>.” </w:t>
      </w:r>
      <w:r w:rsidRPr="00E66C04">
        <w:rPr>
          <w:rFonts w:ascii="Times New Roman" w:hAnsi="Times New Roman" w:cs="Times New Roman"/>
          <w:i/>
          <w:iCs/>
          <w:sz w:val="24"/>
          <w:szCs w:val="24"/>
          <w:shd w:val="clear" w:color="auto" w:fill="FFFFFF"/>
        </w:rPr>
        <w:t>Ariel</w:t>
      </w:r>
      <w:r w:rsidRPr="00E66C04">
        <w:rPr>
          <w:rFonts w:ascii="Times New Roman" w:hAnsi="Times New Roman" w:cs="Times New Roman"/>
          <w:sz w:val="24"/>
          <w:szCs w:val="24"/>
          <w:shd w:val="clear" w:color="auto" w:fill="FFFFFF"/>
        </w:rPr>
        <w:t> 44.2 (2013): 29–57. Web.</w:t>
      </w:r>
    </w:p>
    <w:p w14:paraId="124BB4AE" w14:textId="77777777" w:rsidR="00CA4E2A" w:rsidRPr="00E66C04" w:rsidRDefault="00CA4E2A" w:rsidP="00CA4E2A">
      <w:pPr>
        <w:spacing w:line="480" w:lineRule="auto"/>
        <w:ind w:left="720" w:hanging="720"/>
        <w:rPr>
          <w:rFonts w:ascii="Times New Roman" w:hAnsi="Times New Roman" w:cs="Times New Roman"/>
          <w:sz w:val="24"/>
          <w:szCs w:val="24"/>
          <w:shd w:val="clear" w:color="auto" w:fill="FFFFFF"/>
        </w:rPr>
      </w:pPr>
      <w:r w:rsidRPr="00E66C04">
        <w:rPr>
          <w:rFonts w:ascii="Times New Roman" w:hAnsi="Times New Roman" w:cs="Times New Roman"/>
          <w:sz w:val="24"/>
          <w:szCs w:val="24"/>
          <w:shd w:val="clear" w:color="auto" w:fill="FFFFFF"/>
        </w:rPr>
        <w:t>Edwidge Danticat. “All Geography Is Within Me: Writing Beginnings, Life, Death, Freedom, and Salt.” </w:t>
      </w:r>
      <w:r w:rsidRPr="00E66C04">
        <w:rPr>
          <w:rFonts w:ascii="Times New Roman" w:hAnsi="Times New Roman" w:cs="Times New Roman"/>
          <w:i/>
          <w:iCs/>
          <w:sz w:val="24"/>
          <w:szCs w:val="24"/>
          <w:shd w:val="clear" w:color="auto" w:fill="FFFFFF"/>
        </w:rPr>
        <w:t>World literature today</w:t>
      </w:r>
      <w:r w:rsidRPr="00E66C04">
        <w:rPr>
          <w:rFonts w:ascii="Times New Roman" w:hAnsi="Times New Roman" w:cs="Times New Roman"/>
          <w:sz w:val="24"/>
          <w:szCs w:val="24"/>
          <w:shd w:val="clear" w:color="auto" w:fill="FFFFFF"/>
        </w:rPr>
        <w:t> 93.1 (2019): 59–65. Web.</w:t>
      </w:r>
    </w:p>
    <w:p w14:paraId="7D5F2D88" w14:textId="77777777" w:rsidR="00CA4E2A" w:rsidRPr="00E66C04" w:rsidRDefault="00CA4E2A" w:rsidP="00CA4E2A">
      <w:pPr>
        <w:shd w:val="clear" w:color="auto" w:fill="FFFFFF"/>
        <w:spacing w:after="0" w:line="480" w:lineRule="auto"/>
        <w:ind w:left="720" w:hanging="720"/>
        <w:rPr>
          <w:rFonts w:ascii="Times New Roman" w:eastAsia="Times New Roman" w:hAnsi="Times New Roman" w:cs="Times New Roman"/>
          <w:sz w:val="24"/>
          <w:szCs w:val="24"/>
        </w:rPr>
      </w:pPr>
      <w:r w:rsidRPr="00E66C04">
        <w:rPr>
          <w:rFonts w:ascii="Times New Roman" w:eastAsia="Times New Roman" w:hAnsi="Times New Roman" w:cs="Times New Roman"/>
          <w:sz w:val="24"/>
          <w:szCs w:val="24"/>
        </w:rPr>
        <w:t xml:space="preserve">Forbes, </w:t>
      </w:r>
      <w:proofErr w:type="spellStart"/>
      <w:r w:rsidRPr="00E66C04">
        <w:rPr>
          <w:rFonts w:ascii="Times New Roman" w:eastAsia="Times New Roman" w:hAnsi="Times New Roman" w:cs="Times New Roman"/>
          <w:sz w:val="24"/>
          <w:szCs w:val="24"/>
        </w:rPr>
        <w:t>Curdella</w:t>
      </w:r>
      <w:proofErr w:type="spellEnd"/>
      <w:r w:rsidRPr="00E66C04">
        <w:rPr>
          <w:rFonts w:ascii="Times New Roman" w:eastAsia="Times New Roman" w:hAnsi="Times New Roman" w:cs="Times New Roman"/>
          <w:sz w:val="24"/>
          <w:szCs w:val="24"/>
        </w:rPr>
        <w:t>. “Caribbean Women Writing: Social Media, Spirituality and the Arts of Solitude in Edwidge Danticat’s Haiti.” </w:t>
      </w:r>
      <w:r w:rsidRPr="00E66C04">
        <w:rPr>
          <w:rFonts w:ascii="Times New Roman" w:eastAsia="Times New Roman" w:hAnsi="Times New Roman" w:cs="Times New Roman"/>
          <w:i/>
          <w:iCs/>
          <w:sz w:val="24"/>
          <w:szCs w:val="24"/>
        </w:rPr>
        <w:t>Caribbean quarterly</w:t>
      </w:r>
      <w:r w:rsidRPr="00E66C04">
        <w:rPr>
          <w:rFonts w:ascii="Times New Roman" w:eastAsia="Times New Roman" w:hAnsi="Times New Roman" w:cs="Times New Roman"/>
          <w:sz w:val="24"/>
          <w:szCs w:val="24"/>
        </w:rPr>
        <w:t> 60.1 (2014): 1–22. Web.</w:t>
      </w:r>
    </w:p>
    <w:p w14:paraId="4762AEB2" w14:textId="77777777" w:rsidR="00CA4E2A" w:rsidRPr="00E66C04" w:rsidRDefault="00CA4E2A" w:rsidP="00CA4E2A">
      <w:pPr>
        <w:spacing w:line="480" w:lineRule="auto"/>
        <w:ind w:left="720" w:hanging="720"/>
        <w:rPr>
          <w:rFonts w:ascii="Times New Roman" w:eastAsia="Times New Roman" w:hAnsi="Times New Roman" w:cs="Times New Roman"/>
          <w:sz w:val="24"/>
          <w:szCs w:val="24"/>
        </w:rPr>
      </w:pPr>
      <w:r w:rsidRPr="00E66C04">
        <w:rPr>
          <w:rFonts w:ascii="Times New Roman" w:eastAsia="Times New Roman" w:hAnsi="Times New Roman" w:cs="Times New Roman"/>
          <w:sz w:val="24"/>
          <w:szCs w:val="24"/>
        </w:rPr>
        <w:t>Walcott-</w:t>
      </w:r>
      <w:proofErr w:type="spellStart"/>
      <w:r w:rsidRPr="00E66C04">
        <w:rPr>
          <w:rFonts w:ascii="Times New Roman" w:eastAsia="Times New Roman" w:hAnsi="Times New Roman" w:cs="Times New Roman"/>
          <w:sz w:val="24"/>
          <w:szCs w:val="24"/>
        </w:rPr>
        <w:t>Hackshaw</w:t>
      </w:r>
      <w:proofErr w:type="spellEnd"/>
      <w:r w:rsidRPr="00E66C04">
        <w:rPr>
          <w:rFonts w:ascii="Times New Roman" w:eastAsia="Times New Roman" w:hAnsi="Times New Roman" w:cs="Times New Roman"/>
          <w:sz w:val="24"/>
          <w:szCs w:val="24"/>
        </w:rPr>
        <w:t>, Elizabeth. “Home Is Where the Heart Is: Danticat’s Landscapes of Return.” </w:t>
      </w:r>
      <w:r w:rsidRPr="00E66C04">
        <w:rPr>
          <w:rFonts w:ascii="Times New Roman" w:eastAsia="Times New Roman" w:hAnsi="Times New Roman" w:cs="Times New Roman"/>
          <w:i/>
          <w:iCs/>
          <w:sz w:val="24"/>
          <w:szCs w:val="24"/>
        </w:rPr>
        <w:t>Small axe : a journal of criticism</w:t>
      </w:r>
      <w:r w:rsidRPr="00E66C04">
        <w:rPr>
          <w:rFonts w:ascii="Times New Roman" w:eastAsia="Times New Roman" w:hAnsi="Times New Roman" w:cs="Times New Roman"/>
          <w:sz w:val="24"/>
          <w:szCs w:val="24"/>
        </w:rPr>
        <w:t> 27.27 (2008): 71–82. Web.</w:t>
      </w:r>
    </w:p>
    <w:p w14:paraId="2FD4B8E8" w14:textId="77777777" w:rsidR="00CA4E2A" w:rsidRPr="00E66C04" w:rsidRDefault="00CA4E2A" w:rsidP="00CA4E2A">
      <w:pPr>
        <w:spacing w:line="480" w:lineRule="auto"/>
        <w:rPr>
          <w:rFonts w:ascii="Times New Roman" w:hAnsi="Times New Roman" w:cs="Times New Roman"/>
          <w:b/>
          <w:sz w:val="24"/>
          <w:szCs w:val="24"/>
        </w:rPr>
      </w:pPr>
    </w:p>
    <w:p w14:paraId="0EC678BF" w14:textId="77777777" w:rsidR="0059466A" w:rsidRDefault="0059466A"/>
    <w:sectPr w:rsidR="0059466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E005" w14:textId="77777777" w:rsidR="00947780" w:rsidRDefault="00947780">
      <w:pPr>
        <w:spacing w:after="0" w:line="240" w:lineRule="auto"/>
      </w:pPr>
      <w:r>
        <w:separator/>
      </w:r>
    </w:p>
  </w:endnote>
  <w:endnote w:type="continuationSeparator" w:id="0">
    <w:p w14:paraId="513839A7" w14:textId="77777777" w:rsidR="00947780" w:rsidRDefault="0094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293D" w14:textId="77777777" w:rsidR="00947780" w:rsidRDefault="00947780">
      <w:pPr>
        <w:spacing w:after="0" w:line="240" w:lineRule="auto"/>
      </w:pPr>
      <w:r>
        <w:separator/>
      </w:r>
    </w:p>
  </w:footnote>
  <w:footnote w:type="continuationSeparator" w:id="0">
    <w:p w14:paraId="549EA3D4" w14:textId="77777777" w:rsidR="00947780" w:rsidRDefault="00947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0D31" w14:textId="77777777" w:rsidR="006F1B92" w:rsidRDefault="008068D5">
    <w:pPr>
      <w:pStyle w:val="Header"/>
    </w:pP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2A"/>
    <w:rsid w:val="0059466A"/>
    <w:rsid w:val="008068D5"/>
    <w:rsid w:val="00947780"/>
    <w:rsid w:val="00CA4E2A"/>
    <w:rsid w:val="00D9156E"/>
    <w:rsid w:val="00D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F80C"/>
  <w15:chartTrackingRefBased/>
  <w15:docId w15:val="{667583AD-2493-4986-AC00-C34C1772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2A"/>
  </w:style>
  <w:style w:type="character" w:styleId="Strong">
    <w:name w:val="Strong"/>
    <w:basedOn w:val="DefaultParagraphFont"/>
    <w:uiPriority w:val="22"/>
    <w:qFormat/>
    <w:rsid w:val="00CA4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Vincent Katithi</cp:lastModifiedBy>
  <cp:revision>2</cp:revision>
  <dcterms:created xsi:type="dcterms:W3CDTF">2022-01-05T03:32:00Z</dcterms:created>
  <dcterms:modified xsi:type="dcterms:W3CDTF">2022-01-05T03:32:00Z</dcterms:modified>
</cp:coreProperties>
</file>